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_rels/head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56"/>
        <w:gridCol w:w="4857"/>
        <w:gridCol w:w="4857"/>
      </w:tblGrid>
      <w:tr>
        <w:trPr/>
        <w:tc>
          <w:tcPr>
            <w:tcW w:w="14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3715A" w:val="clear"/>
          </w:tcPr>
          <w:p>
            <w:pPr>
              <w:pStyle w:val="Contenutotabella"/>
              <w:shd w:val="clear" w:fill="F04E4D"/>
              <w:spacing w:lineRule="auto" w:line="240"/>
              <w:jc w:val="center"/>
              <w:rPr>
                <w:rStyle w:val="Enfasiforte"/>
                <w:highlight w:val="red"/>
              </w:rPr>
            </w:pPr>
            <w:r>
              <w:rPr>
                <w:highlight w:val="red"/>
              </w:rPr>
            </w:r>
          </w:p>
          <w:p>
            <w:pPr>
              <w:pStyle w:val="Contenutotabella"/>
              <w:shd w:val="clear" w:fill="F04E4D"/>
              <w:spacing w:lineRule="auto" w:line="240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FFFFFF"/>
                <w:spacing w:val="0"/>
                <w:kern w:val="2"/>
                <w:sz w:val="24"/>
                <w:szCs w:val="24"/>
                <w:u w:val="none"/>
                <w:lang w:val="it-IT" w:eastAsia="zh-CN" w:bidi="hi-IN"/>
              </w:rPr>
              <w:t xml:space="preserve">PIANO DI STUDI E.CAMPUS CORSO DI LAUREA TRIENNALE IN </w:t>
            </w: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FFFFFF"/>
                <w:spacing w:val="0"/>
                <w:kern w:val="2"/>
                <w:sz w:val="24"/>
                <w:szCs w:val="24"/>
                <w:u w:val="none"/>
                <w:lang w:val="it-IT" w:eastAsia="zh-CN" w:bidi="hi-IN"/>
              </w:rPr>
              <w:t>SCIENZE POLITICHE &amp; SOCIALI</w:t>
            </w: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FFFFFF"/>
                <w:spacing w:val="0"/>
                <w:kern w:val="2"/>
                <w:sz w:val="24"/>
                <w:szCs w:val="24"/>
                <w:u w:val="none"/>
                <w:lang w:val="it-IT" w:eastAsia="zh-CN" w:bidi="hi-IN"/>
              </w:rPr>
              <w:t xml:space="preserve"> L-36</w:t>
            </w:r>
          </w:p>
          <w:p>
            <w:pPr>
              <w:pStyle w:val="Contenutotabella"/>
              <w:shd w:val="clear" w:fill="F04E4D"/>
              <w:spacing w:lineRule="auto" w:line="240"/>
              <w:jc w:val="center"/>
              <w:rPr>
                <w:rStyle w:val="Enfasiforte"/>
                <w:rFonts w:ascii="Arial" w:hAnsi="Arial" w:eastAsia="Arial Unicode MS" w:cs="Arial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82F7C"/>
                <w:spacing w:val="0"/>
                <w:kern w:val="2"/>
                <w:sz w:val="24"/>
                <w:szCs w:val="24"/>
                <w:highlight w:val="red"/>
                <w:u w:val="none"/>
                <w:lang w:val="it-IT" w:eastAsia="zh-CN" w:bidi="hi-IN"/>
              </w:rPr>
            </w:pPr>
            <w:r>
              <w:rPr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82F7C"/>
                <w:spacing w:val="0"/>
                <w:kern w:val="2"/>
                <w:sz w:val="24"/>
                <w:szCs w:val="24"/>
                <w:highlight w:val="red"/>
                <w:u w:val="none"/>
                <w:lang w:val="it-IT" w:eastAsia="zh-CN" w:bidi="hi-IN"/>
              </w:rPr>
            </w:r>
          </w:p>
        </w:tc>
      </w:tr>
      <w:tr>
        <w:trPr/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spacing w:lineRule="auto" w:line="240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>ANNO 1 (60 CFU)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>ANNO 2 (60 CFU)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 xml:space="preserve"> </w:t>
            </w: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>ANNO 3  (60 CFU)</w:t>
            </w:r>
          </w:p>
        </w:tc>
      </w:tr>
      <w:tr>
        <w:trPr>
          <w:trHeight w:val="1059" w:hRule="atLeast"/>
        </w:trPr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color w:val="000000"/>
              </w:rPr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Istituzioni di diritto pubblico e programmazione, Storia contemporanea, Scienza politica, Storia delle dottrine politiche, Sociologia generale, Analisi delle politiche pubbliche, Lingua inglese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 xml:space="preserve">Storia dei partiti e dei movimenti politici, Sociologia P.A. &amp; comunicazione politica, Organizzazione &amp; contabilità delle amministrazioni e dei servizi pubblici, Metodologia della ricerca sociale, </w:t>
            </w:r>
          </w:p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Politica economica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elenco"/>
              <w:ind w:left="0" w:right="0" w:hanging="0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Diritto privato, Governance dell'Unione europea, Diritto dell'Unione europea, Organizzazione &amp; gestione del personale nella P.A., Teoria generale del diritto e dello Stato, Lingua spagnola, A scelta dello studente, Tirocinio, PROVA FINALE</w:t>
            </w:r>
          </w:p>
          <w:p>
            <w:pPr>
              <w:pStyle w:val="Contenutotabella"/>
              <w:jc w:val="center"/>
              <w:rPr>
                <w:rStyle w:val="Enfasiforte"/>
                <w:rFonts w:ascii="Arial" w:hAnsi="Arial"/>
                <w:sz w:val="22"/>
                <w:szCs w:val="22"/>
              </w:rPr>
            </w:pPr>
            <w:r>
              <w:rPr>
                <w:rFonts w:ascii="Arial" w:hAnsi="Arial"/>
                <w:sz w:val="22"/>
                <w:szCs w:val="22"/>
              </w:rPr>
            </w:r>
          </w:p>
        </w:tc>
      </w:tr>
    </w:tbl>
    <w:p>
      <w:pPr>
        <w:pStyle w:val="Normal"/>
        <w:rPr/>
      </w:pPr>
      <w:r>
        <w:rPr/>
      </w:r>
    </w:p>
    <w:tbl>
      <w:tblPr>
        <w:tblW w:w="14570" w:type="dxa"/>
        <w:jc w:val="left"/>
        <w:tblInd w:w="0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55" w:type="dxa"/>
          <w:left w:w="50" w:type="dxa"/>
          <w:bottom w:w="55" w:type="dxa"/>
          <w:right w:w="55" w:type="dxa"/>
        </w:tblCellMar>
      </w:tblPr>
      <w:tblGrid>
        <w:gridCol w:w="4856"/>
        <w:gridCol w:w="4857"/>
        <w:gridCol w:w="4857"/>
      </w:tblGrid>
      <w:tr>
        <w:trPr>
          <w:trHeight w:val="795" w:hRule="atLeast"/>
        </w:trPr>
        <w:tc>
          <w:tcPr>
            <w:tcW w:w="1457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FFF200" w:val="clear"/>
          </w:tcPr>
          <w:p>
            <w:pPr>
              <w:pStyle w:val="Contenutotabella"/>
              <w:shd w:val="clear" w:fill="FFF200"/>
              <w:spacing w:lineRule="auto" w:line="240"/>
              <w:jc w:val="center"/>
              <w:rPr>
                <w:rStyle w:val="Enfasiforte"/>
                <w:rFonts w:ascii="Arial" w:hAnsi="Arial" w:eastAsia="Arial Unicode MS" w:cs="Arial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highlight w:val="yellow"/>
                <w:u w:val="none"/>
                <w:lang w:val="it-IT" w:eastAsia="zh-CN" w:bidi="hi-IN"/>
              </w:rPr>
            </w:pPr>
            <w:r>
              <w:rPr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highlight w:val="yellow"/>
                <w:u w:val="none"/>
                <w:lang w:val="it-IT" w:eastAsia="zh-CN" w:bidi="hi-IN"/>
              </w:rPr>
            </w:r>
          </w:p>
          <w:p>
            <w:pPr>
              <w:pStyle w:val="Contenutotabella"/>
              <w:shd w:val="clear" w:fill="FFF200"/>
              <w:spacing w:lineRule="auto" w:line="240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4"/>
                <w:szCs w:val="24"/>
                <w:highlight w:val="yellow"/>
                <w:u w:val="none"/>
                <w:lang w:val="it-IT" w:eastAsia="zh-CN" w:bidi="hi-IN"/>
              </w:rPr>
              <w:t>PROGETTO FORM UNIHUB L-36</w:t>
            </w:r>
          </w:p>
        </w:tc>
      </w:tr>
      <w:tr>
        <w:trPr/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>FORM A (48 CFU) in un semestre accademico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1C052E"/>
                <w:spacing w:val="0"/>
                <w:kern w:val="2"/>
                <w:sz w:val="22"/>
                <w:szCs w:val="22"/>
                <w:highlight w:val="white"/>
                <w:u w:val="none"/>
                <w:lang w:val="it-IT" w:eastAsia="zh-CN" w:bidi="hi-IN"/>
              </w:rPr>
              <w:t>FORM B (42 CFU) in un semestre accademico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vAlign w:val="center"/>
          </w:tcPr>
          <w:p>
            <w:pPr>
              <w:pStyle w:val="Contenutotabella"/>
              <w:spacing w:lineRule="auto" w:line="240"/>
              <w:jc w:val="center"/>
              <w:rPr>
                <w:rFonts w:ascii="Arial" w:hAnsi="Arial" w:eastAsia="Arial Unicode MS" w:cs="Arial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FFFFFF"/>
                <w:spacing w:val="0"/>
                <w:kern w:val="2"/>
                <w:sz w:val="24"/>
                <w:szCs w:val="24"/>
                <w:highlight w:val="red"/>
                <w:u w:val="none"/>
                <w:lang w:val="it-IT" w:eastAsia="zh-CN" w:bidi="hi-IN"/>
              </w:rPr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2"/>
                <w:szCs w:val="22"/>
                <w:u w:val="none"/>
                <w:lang w:val="it-IT" w:eastAsia="zh-CN" w:bidi="hi-IN"/>
              </w:rPr>
              <w:t xml:space="preserve">Ammissione al III anno con i seguenti </w:t>
            </w:r>
          </w:p>
          <w:p>
            <w:pPr>
              <w:pStyle w:val="Contenutotabella"/>
              <w:spacing w:lineRule="auto" w:line="240"/>
              <w:jc w:val="center"/>
              <w:rPr>
                <w:rFonts w:ascii="Arial" w:hAnsi="Arial" w:eastAsia="Arial Unicode MS" w:cs="Arial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FFFFFF"/>
                <w:spacing w:val="0"/>
                <w:kern w:val="2"/>
                <w:sz w:val="24"/>
                <w:szCs w:val="24"/>
                <w:highlight w:val="red"/>
                <w:u w:val="none"/>
                <w:lang w:val="it-IT" w:eastAsia="zh-CN" w:bidi="hi-IN"/>
              </w:rPr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00000"/>
                <w:spacing w:val="0"/>
                <w:kern w:val="2"/>
                <w:sz w:val="22"/>
                <w:szCs w:val="22"/>
                <w:u w:val="none"/>
                <w:lang w:val="it-IT" w:eastAsia="zh-CN" w:bidi="hi-IN"/>
              </w:rPr>
              <w:t>90 CFU da completare</w:t>
            </w:r>
          </w:p>
        </w:tc>
      </w:tr>
      <w:tr>
        <w:trPr>
          <w:trHeight w:val="1661" w:hRule="atLeast"/>
        </w:trPr>
        <w:tc>
          <w:tcPr>
            <w:tcW w:w="48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Style w:val="Enfasiforte"/>
                <w:color w:val="0D1F63"/>
                <w:sz w:val="22"/>
                <w:szCs w:val="22"/>
              </w:rPr>
            </w:pPr>
            <w:r>
              <w:rPr>
                <w:color w:val="0D1F63"/>
                <w:sz w:val="22"/>
                <w:szCs w:val="22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ISTITUZIONI DI DIRITTO PUBBLICO &amp; PROGRAMMAZIONE DEI SERVIZI, STORIA CONTEMPORANEA, SOCIOLOGIA GENERALE, STORIA DEI PARTITI E DEI MOVIMENTI POLITICI, POLITICA ECONOMICA</w:t>
            </w:r>
          </w:p>
          <w:p>
            <w:pPr>
              <w:pStyle w:val="Contenutotabella"/>
              <w:jc w:val="center"/>
              <w:rPr>
                <w:rStyle w:val="Enfasiforte"/>
                <w:color w:val="0D1F63"/>
                <w:sz w:val="22"/>
                <w:szCs w:val="22"/>
              </w:rPr>
            </w:pPr>
            <w:r>
              <w:rPr>
                <w:color w:val="0D1F63"/>
                <w:sz w:val="22"/>
                <w:szCs w:val="22"/>
              </w:rPr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>
                <w:rStyle w:val="Enfasiforte"/>
                <w:rFonts w:ascii="Arial" w:hAnsi="Arial" w:eastAsia="Arial Unicode MS" w:cs="Arial"/>
                <w:i w:val="false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</w:pPr>
            <w:r>
              <w:rPr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</w:r>
          </w:p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 xml:space="preserve"> </w:t>
            </w: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SCIENZA POLITICA, STORIA DELLE DOTTRINE POLITICHE, ANALISI DELLE POLITICHE PUBBLICHE, SOCIOLOGIA DELLA PUBBLICA AMMINISTRAZIONE &amp; COMUNICAZIONE POLITICA, DIRITTO PRIVATO</w:t>
            </w:r>
          </w:p>
        </w:tc>
        <w:tc>
          <w:tcPr>
            <w:tcW w:w="485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</w:tcPr>
          <w:p>
            <w:pPr>
              <w:pStyle w:val="Contenutotabella"/>
              <w:jc w:val="center"/>
              <w:rPr/>
            </w:pP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 xml:space="preserve"> </w:t>
            </w:r>
            <w:r>
              <w:rPr>
                <w:rStyle w:val="Enfasiforte"/>
                <w:rFonts w:eastAsia="Arial Unicode MS" w:cs="Arial" w:ascii="Arial" w:hAnsi="Arial"/>
                <w:i w:val="false"/>
                <w:iCs w:val="false"/>
                <w:caps w:val="false"/>
                <w:smallCaps w:val="false"/>
                <w:strike w:val="false"/>
                <w:dstrike w:val="false"/>
                <w:outline w:val="false"/>
                <w:shadow w:val="false"/>
                <w:color w:val="0D1F63"/>
                <w:spacing w:val="0"/>
                <w:kern w:val="2"/>
                <w:position w:val="0"/>
                <w:sz w:val="22"/>
                <w:sz w:val="22"/>
                <w:szCs w:val="22"/>
                <w:u w:val="none"/>
                <w:vertAlign w:val="baseline"/>
                <w:lang w:val="it-IT" w:eastAsia="zh-CN" w:bidi="hi-IN"/>
              </w:rPr>
              <w:t>Organizzazione e contabilità delle amministrazioni e servizi pubblici Metodologia della ricerca sociale, Governance Unione europea, Diritto dell'Unione europea, Organizzazione e gestione personale P.A, Teoria generale del diritto e dello Stato, Lingua inglese, Lingua Spagnola, 2 insegnamenti a scelta, Tirocinio,  PROVA FINALE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ind w:left="0" w:right="0" w:hanging="0"/>
        <w:jc w:val="both"/>
        <w:rPr/>
      </w:pPr>
      <w:r>
        <w:rPr>
          <w:rFonts w:ascii="Arial" w:hAnsi="Arial"/>
          <w:b/>
          <w:bCs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Insegnamenti a scelta dello studente </w:t>
      </w:r>
      <w:r>
        <w:rPr>
          <w:rFonts w:ascii="Arial" w:hAnsi="Arial"/>
          <w:b w:val="false"/>
          <w:i w:val="false"/>
          <w:caps w:val="false"/>
          <w:smallCaps w:val="false"/>
          <w:color w:val="000000"/>
          <w:spacing w:val="0"/>
          <w:sz w:val="20"/>
          <w:szCs w:val="20"/>
        </w:rPr>
        <w:t xml:space="preserve">Diritto del lavoro, Diritto parlamentare, Storia del giornalismo, International relations, Public policy, Analisi filosofica del pensiero politico, Diritto internazionale, Psicologia del lavoro, Sociologia dell'ambiente e del territorio, Storia delle istituzioni politiche. </w:t>
      </w:r>
    </w:p>
    <w:sectPr>
      <w:headerReference w:type="default" r:id="rId2"/>
      <w:type w:val="nextPage"/>
      <w:pgSz w:orient="landscape" w:w="16838" w:h="11906"/>
      <w:pgMar w:left="1134" w:right="1134" w:header="1134" w:top="1939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erif">
    <w:altName w:val="Times New Roman"/>
    <w:charset w:val="01"/>
    <w:family w:val="swiss"/>
    <w:pitch w:val="variable"/>
  </w:font>
  <w:font w:name="Liberation Sans">
    <w:altName w:val="Arial"/>
    <w:charset w:val="01"/>
    <w:family w:val="roman"/>
    <w:pitch w:val="variable"/>
  </w:font>
  <w:font w:name="Liberation Mono">
    <w:altName w:val="Courier New"/>
    <w:charset w:val="01"/>
    <w:family w:val="roman"/>
    <w:pitch w:val="variable"/>
  </w:font>
  <w:font w:name="Arial">
    <w:charset w:val="01"/>
    <w:family w:val="roman"/>
    <w:pitch w:val="variable"/>
  </w:font>
  <w:font w:name="Montserrat">
    <w:altName w:val="sans-serif"/>
    <w:charset w:val="01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Titolo2"/>
      <w:keepNext w:val="true"/>
      <w:widowControl/>
      <w:numPr>
        <w:ilvl w:val="1"/>
        <w:numId w:val="2"/>
      </w:numPr>
      <w:tabs>
        <w:tab w:val="left" w:pos="7230" w:leader="none"/>
      </w:tabs>
      <w:suppressAutoHyphens w:val="true"/>
      <w:bidi w:val="0"/>
      <w:spacing w:before="200" w:after="120"/>
      <w:ind w:left="-397" w:right="0" w:hanging="0"/>
      <w:jc w:val="right"/>
      <w:outlineLvl w:val="1"/>
      <w:rPr>
        <w:highlight w:val="yellow"/>
      </w:rPr>
    </w:pPr>
    <w:r>
      <w:drawing>
        <wp:anchor behindDoc="1" distT="0" distB="0" distL="0" distR="0" simplePos="0" locked="0" layoutInCell="1" allowOverlap="1" relativeHeight="2">
          <wp:simplePos x="0" y="0"/>
          <wp:positionH relativeFrom="column">
            <wp:posOffset>82550</wp:posOffset>
          </wp:positionH>
          <wp:positionV relativeFrom="paragraph">
            <wp:posOffset>-114300</wp:posOffset>
          </wp:positionV>
          <wp:extent cx="1943100" cy="546100"/>
          <wp:effectExtent l="0" t="0" r="0" b="0"/>
          <wp:wrapSquare wrapText="largest"/>
          <wp:docPr id="1" name="Immagine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1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43100" cy="5461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Montserrat;sans-serif" w:ascii="Montserrat;sans-serif" w:hAnsi="Montserrat;sans-serif"/>
        <w:b/>
        <w:i w:val="false"/>
        <w:caps w:val="false"/>
        <w:smallCaps w:val="false"/>
        <w:color w:val="000000"/>
        <w:spacing w:val="0"/>
        <w:sz w:val="28"/>
        <w:szCs w:val="28"/>
        <w:highlight w:val="yellow"/>
      </w:rPr>
      <w:t>P</w:t>
    </w:r>
    <w:r>
      <w:rPr>
        <w:rFonts w:cs="Montserrat;sans-serif" w:ascii="Montserrat;sans-serif" w:hAnsi="Montserrat;sans-serif"/>
        <w:b/>
        <w:i w:val="false"/>
        <w:caps w:val="false"/>
        <w:smallCaps w:val="false"/>
        <w:color w:val="000000"/>
        <w:spacing w:val="0"/>
        <w:sz w:val="28"/>
        <w:szCs w:val="28"/>
        <w:highlight w:val="yellow"/>
      </w:rPr>
      <w:t>ROGETTO FORM Unihub – Scienze Politiche &amp; Sociali L-36</w:t>
    </w:r>
    <w:r>
      <w:rPr>
        <w:rFonts w:cs="Montserrat;sans-serif" w:ascii="Montserrat;sans-serif" w:hAnsi="Montserrat;sans-serif"/>
        <w:b/>
        <w:i w:val="false"/>
        <w:caps w:val="false"/>
        <w:smallCaps w:val="false"/>
        <w:color w:val="FFFFFF"/>
        <w:spacing w:val="0"/>
        <w:sz w:val="28"/>
        <w:szCs w:val="28"/>
        <w:highlight w:val="yellow"/>
      </w:rPr>
      <w:t xml:space="preserve"> 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Titolo2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75"/>
  <w:defaultTabStop w:val="420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Arial Unicode MS" w:cs="Arial Unicode MS"/>
        <w:kern w:val="2"/>
        <w:sz w:val="20"/>
        <w:szCs w:val="24"/>
        <w:lang w:val="it-IT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overflowPunct w:val="true"/>
      <w:bidi w:val="0"/>
      <w:jc w:val="left"/>
    </w:pPr>
    <w:rPr>
      <w:rFonts w:ascii="Liberation Serif" w:hAnsi="Liberation Serif" w:eastAsia="Arial Unicode MS" w:cs="Arial Unicode MS"/>
      <w:color w:val="00000A"/>
      <w:kern w:val="2"/>
      <w:sz w:val="24"/>
      <w:szCs w:val="24"/>
      <w:lang w:val="it-IT" w:eastAsia="zh-CN" w:bidi="hi-IN"/>
    </w:rPr>
  </w:style>
  <w:style w:type="paragraph" w:styleId="Titolo2">
    <w:name w:val="Heading 2"/>
    <w:basedOn w:val="Titolo"/>
    <w:qFormat/>
    <w:pPr>
      <w:numPr>
        <w:ilvl w:val="1"/>
        <w:numId w:val="1"/>
      </w:numPr>
      <w:spacing w:before="200" w:after="120"/>
      <w:outlineLvl w:val="1"/>
    </w:pPr>
    <w:rPr>
      <w:rFonts w:ascii="Liberation Serif;Times New Roman" w:hAnsi="Liberation Serif;Times New Roman" w:eastAsia="Arial Unicode MS" w:cs="Arial Unicode MS"/>
      <w:b/>
      <w:bCs/>
      <w:sz w:val="36"/>
      <w:szCs w:val="36"/>
    </w:rPr>
  </w:style>
  <w:style w:type="character" w:styleId="Enfasiforte">
    <w:name w:val="Enfasi forte"/>
    <w:qFormat/>
    <w:rPr>
      <w:b/>
      <w:bCs/>
    </w:rPr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Arial Unicode MS" w:cs="Arial Unicode M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/>
  </w:style>
  <w:style w:type="paragraph" w:styleId="Didascalia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/>
  </w:style>
  <w:style w:type="paragraph" w:styleId="Contenutotabella">
    <w:name w:val="Contenuto tabella"/>
    <w:basedOn w:val="Normal"/>
    <w:qFormat/>
    <w:pPr>
      <w:suppressLineNumbers/>
    </w:pPr>
    <w:rPr/>
  </w:style>
  <w:style w:type="paragraph" w:styleId="Contenutoelenco">
    <w:name w:val="Contenuto elenco"/>
    <w:basedOn w:val="Normal"/>
    <w:qFormat/>
    <w:pPr>
      <w:ind w:left="567" w:right="0" w:hanging="0"/>
    </w:pPr>
    <w:rPr/>
  </w:style>
  <w:style w:type="paragraph" w:styleId="Titolotabella">
    <w:name w:val="Titolo tabella"/>
    <w:basedOn w:val="Contenutotabella"/>
    <w:qFormat/>
    <w:pPr>
      <w:suppressLineNumbers/>
      <w:jc w:val="center"/>
    </w:pPr>
    <w:rPr>
      <w:b/>
      <w:bCs/>
    </w:rPr>
  </w:style>
  <w:style w:type="paragraph" w:styleId="Testopreformattato">
    <w:name w:val="Testo preformattato"/>
    <w:basedOn w:val="Normal"/>
    <w:qFormat/>
    <w:pPr>
      <w:spacing w:before="0" w:after="0"/>
    </w:pPr>
    <w:rPr>
      <w:rFonts w:ascii="Liberation Mono;Courier New" w:hAnsi="Liberation Mono;Courier New" w:eastAsia="Courier New" w:cs="Liberation Mono;Courier New"/>
      <w:sz w:val="20"/>
      <w:szCs w:val="20"/>
    </w:rPr>
  </w:style>
  <w:style w:type="paragraph" w:styleId="Intestazione">
    <w:name w:val="Header"/>
    <w:basedOn w:val="Normal"/>
    <w:pPr>
      <w:suppressLineNumbers/>
      <w:tabs>
        <w:tab w:val="center" w:pos="7285" w:leader="none"/>
        <w:tab w:val="right" w:pos="14570" w:leader="none"/>
      </w:tabs>
    </w:pPr>
    <w:rPr/>
  </w:style>
  <w:style w:type="paragraph" w:styleId="Titoloelenco">
    <w:name w:val="Titolo elenco"/>
    <w:basedOn w:val="Normal"/>
    <w:qFormat/>
    <w:pPr>
      <w:ind w:left="0" w:right="0" w:hanging="0"/>
    </w:pPr>
    <w:r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51</TotalTime>
  <Application>Ace_Office/6.0.1.1$MacOSX_X86_64 LibreOffice_project/b7dcb3a8662e1aac72c577f20fe0bf21e46f499b</Application>
  <Pages>1</Pages>
  <Words>262</Words>
  <Characters>1722</Characters>
  <CharactersWithSpaces>1976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2022-01-24T02:39:56Z</dcterms:created>
  <dc:creator/>
  <dc:description/>
  <dc:language>it-IT</dc:language>
  <cp:lastModifiedBy/>
  <dcterms:modified xsi:type="dcterms:W3CDTF">2022-01-26T11:48:50Z</dcterms:modified>
  <cp:revision>18</cp:revision>
  <dc:subject/>
  <dc:title/>
</cp:coreProperties>
</file>